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CF" w:rsidRDefault="000F44CF" w:rsidP="000F44CF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0F44CF">
        <w:rPr>
          <w:rFonts w:ascii="Times New Roman" w:hAnsi="Times New Roman" w:cs="Times New Roman"/>
          <w:b/>
          <w:sz w:val="32"/>
          <w:szCs w:val="32"/>
        </w:rPr>
        <w:t>IDRETTSSTIPEND</w:t>
      </w:r>
    </w:p>
    <w:p w:rsidR="000F44CF" w:rsidRDefault="000F44CF" w:rsidP="000F44CF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0F44CF" w:rsidRPr="000F44CF" w:rsidRDefault="000F44CF" w:rsidP="000F44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262B33"/>
          <w:kern w:val="36"/>
          <w:sz w:val="48"/>
          <w:szCs w:val="48"/>
          <w:lang w:val="nn-NO" w:eastAsia="nb-NO"/>
        </w:rPr>
      </w:pPr>
      <w:r w:rsidRPr="000F44CF">
        <w:rPr>
          <w:rFonts w:ascii="Calibri" w:eastAsia="Times New Roman" w:hAnsi="Calibri" w:cs="Times New Roman"/>
          <w:b/>
          <w:bCs/>
          <w:color w:val="262B33"/>
          <w:kern w:val="36"/>
          <w:sz w:val="48"/>
          <w:szCs w:val="48"/>
          <w:lang w:val="nn-NO" w:eastAsia="nb-NO"/>
        </w:rPr>
        <w:t>Idrettsstipend</w:t>
      </w:r>
    </w:p>
    <w:p w:rsidR="000F44CF" w:rsidRPr="000F44CF" w:rsidRDefault="000F44CF" w:rsidP="000F44C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262B33"/>
          <w:sz w:val="36"/>
          <w:szCs w:val="36"/>
          <w:lang w:val="nn-NO" w:eastAsia="nb-NO"/>
        </w:rPr>
      </w:pPr>
      <w:r w:rsidRPr="000F44CF">
        <w:rPr>
          <w:rFonts w:ascii="Calibri" w:eastAsia="Times New Roman" w:hAnsi="Calibri" w:cs="Times New Roman"/>
          <w:b/>
          <w:bCs/>
          <w:color w:val="262B33"/>
          <w:sz w:val="36"/>
          <w:szCs w:val="36"/>
          <w:lang w:val="nn-NO" w:eastAsia="nb-NO"/>
        </w:rPr>
        <w:t>Trøndelag fylkeskommunes idrettsstipend for ungdom</w:t>
      </w:r>
    </w:p>
    <w:p w:rsidR="000F44CF" w:rsidRPr="000F44CF" w:rsidRDefault="000F44CF" w:rsidP="000F4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4"/>
          <w:szCs w:val="24"/>
          <w:lang w:eastAsia="nb-NO"/>
        </w:rPr>
      </w:pPr>
      <w:proofErr w:type="spellStart"/>
      <w:r w:rsidRPr="000F44CF">
        <w:rPr>
          <w:rFonts w:ascii="Calibri" w:eastAsia="Times New Roman" w:hAnsi="Calibri" w:cs="Arial"/>
          <w:color w:val="262B33"/>
          <w:lang w:val="nn-NO" w:eastAsia="nb-NO"/>
        </w:rPr>
        <w:t>Idrettstipendet</w:t>
      </w:r>
      <w:proofErr w:type="spellEnd"/>
      <w:r w:rsidRPr="000F44CF">
        <w:rPr>
          <w:rFonts w:ascii="Calibri" w:eastAsia="Times New Roman" w:hAnsi="Calibri" w:cs="Arial"/>
          <w:color w:val="262B33"/>
          <w:lang w:val="nn-NO" w:eastAsia="nb-NO"/>
        </w:rPr>
        <w:t xml:space="preserve"> ble vedtatt av fylkestinget 28.02.18.</w:t>
      </w:r>
    </w:p>
    <w:p w:rsidR="000F44CF" w:rsidRPr="000F44CF" w:rsidRDefault="000F44CF" w:rsidP="000F4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4"/>
          <w:szCs w:val="24"/>
          <w:lang w:eastAsia="nb-NO"/>
        </w:rPr>
      </w:pPr>
      <w:r w:rsidRPr="000F44CF">
        <w:rPr>
          <w:rFonts w:ascii="Calibri" w:eastAsia="Times New Roman" w:hAnsi="Calibri" w:cs="Arial"/>
          <w:color w:val="262B33"/>
          <w:lang w:val="nn-NO" w:eastAsia="nb-NO"/>
        </w:rPr>
        <w:t>Retningslinjene finner du her: </w:t>
      </w:r>
      <w:hyperlink r:id="rId4" w:tgtFrame="_blank" w:tooltip="lenke til retningslinjer" w:history="1">
        <w:r w:rsidRPr="000F44CF">
          <w:rPr>
            <w:rFonts w:ascii="Calibri" w:eastAsia="Times New Roman" w:hAnsi="Calibri" w:cs="Arial"/>
            <w:color w:val="003F51"/>
            <w:u w:val="single"/>
            <w:lang w:val="nn-NO" w:eastAsia="nb-NO"/>
          </w:rPr>
          <w:t>Retningslinjer for idrettsstipend for ungdom </w:t>
        </w:r>
      </w:hyperlink>
    </w:p>
    <w:p w:rsidR="000F44CF" w:rsidRPr="000F44CF" w:rsidRDefault="000F44CF" w:rsidP="000F4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4"/>
          <w:szCs w:val="24"/>
          <w:lang w:eastAsia="nb-NO"/>
        </w:rPr>
      </w:pPr>
      <w:r w:rsidRPr="000F44CF">
        <w:rPr>
          <w:rFonts w:ascii="Calibri" w:eastAsia="Times New Roman" w:hAnsi="Calibri" w:cs="Arial"/>
          <w:color w:val="262B33"/>
          <w:lang w:val="nn-NO" w:eastAsia="nb-NO"/>
        </w:rPr>
        <w:t xml:space="preserve">Trøndelag fylkeskommune deler ut stipend til unge </w:t>
      </w:r>
      <w:proofErr w:type="spellStart"/>
      <w:r w:rsidRPr="000F44CF">
        <w:rPr>
          <w:rFonts w:ascii="Calibri" w:eastAsia="Times New Roman" w:hAnsi="Calibri" w:cs="Arial"/>
          <w:color w:val="262B33"/>
          <w:lang w:val="nn-NO" w:eastAsia="nb-NO"/>
        </w:rPr>
        <w:t>idrettsutøvere</w:t>
      </w:r>
      <w:proofErr w:type="spellEnd"/>
      <w:r w:rsidRPr="000F44CF">
        <w:rPr>
          <w:rFonts w:ascii="Calibri" w:eastAsia="Times New Roman" w:hAnsi="Calibri" w:cs="Arial"/>
          <w:color w:val="262B33"/>
          <w:lang w:val="nn-NO" w:eastAsia="nb-NO"/>
        </w:rPr>
        <w:t xml:space="preserve">, trenere og </w:t>
      </w:r>
      <w:proofErr w:type="spellStart"/>
      <w:r w:rsidRPr="000F44CF">
        <w:rPr>
          <w:rFonts w:ascii="Calibri" w:eastAsia="Times New Roman" w:hAnsi="Calibri" w:cs="Arial"/>
          <w:color w:val="262B33"/>
          <w:lang w:val="nn-NO" w:eastAsia="nb-NO"/>
        </w:rPr>
        <w:t>tillitsvalgte</w:t>
      </w:r>
      <w:proofErr w:type="spellEnd"/>
      <w:r w:rsidRPr="000F44CF">
        <w:rPr>
          <w:rFonts w:ascii="Calibri" w:eastAsia="Times New Roman" w:hAnsi="Calibri" w:cs="Arial"/>
          <w:color w:val="262B33"/>
          <w:lang w:val="nn-NO" w:eastAsia="nb-NO"/>
        </w:rPr>
        <w:t xml:space="preserve"> </w:t>
      </w:r>
      <w:proofErr w:type="spellStart"/>
      <w:r w:rsidRPr="000F44CF">
        <w:rPr>
          <w:rFonts w:ascii="Calibri" w:eastAsia="Times New Roman" w:hAnsi="Calibri" w:cs="Arial"/>
          <w:color w:val="262B33"/>
          <w:lang w:val="nn-NO" w:eastAsia="nb-NO"/>
        </w:rPr>
        <w:t>innen</w:t>
      </w:r>
      <w:proofErr w:type="spellEnd"/>
      <w:r w:rsidRPr="000F44CF">
        <w:rPr>
          <w:rFonts w:ascii="Calibri" w:eastAsia="Times New Roman" w:hAnsi="Calibri" w:cs="Arial"/>
          <w:color w:val="262B33"/>
          <w:lang w:val="nn-NO" w:eastAsia="nb-NO"/>
        </w:rPr>
        <w:t xml:space="preserve"> idretten i alderen 16-23 år.  </w:t>
      </w:r>
      <w:r w:rsidRPr="000F44CF">
        <w:rPr>
          <w:rFonts w:ascii="Calibri" w:eastAsia="Times New Roman" w:hAnsi="Calibri" w:cs="Arial"/>
          <w:color w:val="262B33"/>
          <w:lang w:eastAsia="nb-NO"/>
        </w:rPr>
        <w:t>Søkerne må være bosatt i Trøndelag eller på en annen måte være knyttet til fylket. </w:t>
      </w:r>
    </w:p>
    <w:p w:rsidR="000F44CF" w:rsidRPr="000F44CF" w:rsidRDefault="000F44CF" w:rsidP="000F4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4"/>
          <w:szCs w:val="24"/>
          <w:lang w:eastAsia="nb-NO"/>
        </w:rPr>
      </w:pPr>
      <w:r w:rsidRPr="000F44CF">
        <w:rPr>
          <w:rFonts w:ascii="Calibri" w:eastAsia="Times New Roman" w:hAnsi="Calibri" w:cs="Arial"/>
          <w:color w:val="262B33"/>
          <w:lang w:eastAsia="nb-NO"/>
        </w:rPr>
        <w:t>Idrettsstipendet skal bidra til å gi yngre idrettsutøvere, trenere og tillitsvalgte innen idretten, inspirasjon og muligheter til videre satsing og personlig utvikling i sin idrett. Stipendet kan brukes til trenerhjelp, deltagelse på trening/treningssamlinger/konkurranser samt personlig utstyr til trening og konkurranser. Stipendet er personlig.</w:t>
      </w:r>
    </w:p>
    <w:p w:rsidR="000F44CF" w:rsidRPr="000F44CF" w:rsidRDefault="000F44CF" w:rsidP="000F4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4"/>
          <w:szCs w:val="24"/>
          <w:lang w:eastAsia="nb-NO"/>
        </w:rPr>
      </w:pPr>
      <w:r w:rsidRPr="000F44CF">
        <w:rPr>
          <w:rFonts w:ascii="Calibri" w:eastAsia="Times New Roman" w:hAnsi="Calibri" w:cs="Arial"/>
          <w:color w:val="262B33"/>
          <w:lang w:eastAsia="nb-NO"/>
        </w:rPr>
        <w:t>Størrelsen på stipendet det kan søkes om er fra kr 10 000 til kr 25 000. Stipendet kan ikke brukes til å betale studier der det kan søkes Statens Lånekasse.</w:t>
      </w:r>
    </w:p>
    <w:p w:rsidR="000F44CF" w:rsidRPr="000F44CF" w:rsidRDefault="000F44CF" w:rsidP="000F4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4"/>
          <w:szCs w:val="24"/>
          <w:lang w:eastAsia="nb-NO"/>
        </w:rPr>
      </w:pPr>
      <w:r w:rsidRPr="000F44CF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</w:t>
      </w:r>
    </w:p>
    <w:p w:rsidR="000F44CF" w:rsidRPr="000F44CF" w:rsidRDefault="000F44CF" w:rsidP="000F44CF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F44CF" w:rsidRPr="000F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CF"/>
    <w:rsid w:val="000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4D61"/>
  <w15:chartTrackingRefBased/>
  <w15:docId w15:val="{EF34E67C-0968-46E3-8A81-F13DCD1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F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0F4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F44CF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F44C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44C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F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F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ondelagfylke.no/globalassets/dokumenter/folkehelse-idrett-og-frvillighet/retningslinjer-for-idrettsstipend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2018-08-30T06:32:00Z</dcterms:created>
  <dcterms:modified xsi:type="dcterms:W3CDTF">2018-08-30T06:33:00Z</dcterms:modified>
</cp:coreProperties>
</file>