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44" w:rsidRPr="00041A44" w:rsidRDefault="00041A44" w:rsidP="00041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32"/>
          <w:szCs w:val="32"/>
          <w:lang w:eastAsia="nb-NO"/>
        </w:rPr>
      </w:pPr>
      <w:r w:rsidRPr="00041A44">
        <w:rPr>
          <w:rFonts w:ascii="Times New Roman" w:eastAsia="Times New Roman" w:hAnsi="Times New Roman" w:cs="Times New Roman"/>
          <w:color w:val="262B33"/>
          <w:sz w:val="32"/>
          <w:szCs w:val="32"/>
          <w:lang w:eastAsia="nb-NO"/>
        </w:rPr>
        <w:t>Emne: Overnatting NM innendørs.</w:t>
      </w:r>
    </w:p>
    <w:p w:rsidR="001F569A" w:rsidRPr="001F569A" w:rsidRDefault="001F569A" w:rsidP="001F5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F569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Vet dere om utøver som tenker seg på innendørs-NM? I så fall gi meg et hint/eller gi de beskjed om å kontakte meg snarest om de ønsker felles overnatting. Gi beskjed også om noen av dere trenerne også skal nedover og trenger overnatting.</w:t>
      </w:r>
    </w:p>
    <w:p w:rsidR="001F569A" w:rsidRPr="001F569A" w:rsidRDefault="001F569A" w:rsidP="001F56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1F569A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1F569A" w:rsidRPr="001F569A" w:rsidRDefault="001F569A" w:rsidP="001F5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F569A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  <w:r w:rsidRPr="001F569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Håper alle er i form og at troppen fra </w:t>
      </w:r>
      <w:r w:rsidR="00493F47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Steinkjer FIK</w:t>
      </w:r>
      <w:r w:rsidRPr="001F569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blir stor til årets innendørsmesterskap.</w:t>
      </w:r>
    </w:p>
    <w:p w:rsidR="001F569A" w:rsidRPr="001F569A" w:rsidRDefault="001F569A" w:rsidP="001F5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F569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Regner med at det er mange som ønsker overnatting? Må i så fall ha et estimat fra klubben på antall dobbeltrom og ensengsrom som er ønskelig til mesterskapet.</w:t>
      </w:r>
    </w:p>
    <w:p w:rsidR="001F569A" w:rsidRPr="001F569A" w:rsidRDefault="001F569A" w:rsidP="001F56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867"/>
        <w:gridCol w:w="1305"/>
        <w:gridCol w:w="1223"/>
        <w:gridCol w:w="1325"/>
        <w:gridCol w:w="2250"/>
      </w:tblGrid>
      <w:tr w:rsidR="001F569A" w:rsidRPr="001F569A" w:rsidTr="006F29FC"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b/>
                <w:bCs/>
                <w:color w:val="262B33"/>
                <w:sz w:val="16"/>
                <w:szCs w:val="16"/>
                <w:lang w:eastAsia="nb-NO"/>
              </w:rPr>
              <w:t>Mesterskap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b/>
                <w:bCs/>
                <w:color w:val="262B33"/>
                <w:sz w:val="16"/>
                <w:szCs w:val="16"/>
                <w:lang w:eastAsia="nb-NO"/>
              </w:rPr>
              <w:t>Bestilt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b/>
                <w:bCs/>
                <w:color w:val="262B33"/>
                <w:sz w:val="16"/>
                <w:szCs w:val="16"/>
                <w:lang w:eastAsia="nb-NO"/>
              </w:rPr>
              <w:t>Bosted.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b/>
                <w:bCs/>
                <w:color w:val="262B33"/>
                <w:sz w:val="16"/>
                <w:szCs w:val="16"/>
                <w:lang w:eastAsia="nb-NO"/>
              </w:rPr>
              <w:t>2-sengsrom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b/>
                <w:bCs/>
                <w:color w:val="262B33"/>
                <w:sz w:val="16"/>
                <w:szCs w:val="16"/>
                <w:lang w:eastAsia="nb-NO"/>
              </w:rPr>
              <w:t>1-sengsrom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b/>
                <w:bCs/>
                <w:color w:val="262B33"/>
                <w:sz w:val="16"/>
                <w:szCs w:val="16"/>
                <w:lang w:eastAsia="nb-NO"/>
              </w:rPr>
              <w:t>Merknader</w:t>
            </w:r>
          </w:p>
        </w:tc>
      </w:tr>
      <w:tr w:rsidR="001F569A" w:rsidRPr="001F569A" w:rsidTr="006F29FC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b/>
                <w:bCs/>
                <w:color w:val="262B33"/>
                <w:sz w:val="16"/>
                <w:szCs w:val="16"/>
                <w:lang w:eastAsia="nb-NO"/>
              </w:rPr>
              <w:t>NM innendørs</w:t>
            </w:r>
          </w:p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color w:val="262B33"/>
                <w:sz w:val="20"/>
                <w:szCs w:val="20"/>
                <w:lang w:eastAsia="nb-NO"/>
              </w:rPr>
              <w:t>Bærum</w:t>
            </w:r>
          </w:p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color w:val="262B33"/>
                <w:sz w:val="20"/>
                <w:szCs w:val="20"/>
                <w:lang w:eastAsia="nb-NO"/>
              </w:rPr>
              <w:t>8 stk. 2-sengsrom, 5 stk. 1-sengsrom.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0" w:line="240" w:lineRule="auto"/>
              <w:ind w:left="-108" w:right="-108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color w:val="262B33"/>
                <w:sz w:val="20"/>
                <w:szCs w:val="20"/>
                <w:lang w:eastAsia="nb-NO"/>
              </w:rPr>
              <w:t>1.-2.feb.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proofErr w:type="spellStart"/>
            <w:r w:rsidRPr="001F569A">
              <w:rPr>
                <w:rFonts w:ascii="Tahoma" w:eastAsia="Times New Roman" w:hAnsi="Tahoma" w:cs="Tahoma"/>
                <w:color w:val="7F7F7F"/>
                <w:sz w:val="16"/>
                <w:szCs w:val="16"/>
                <w:lang w:eastAsia="nb-NO"/>
              </w:rPr>
              <w:t>Quallity</w:t>
            </w:r>
            <w:proofErr w:type="spellEnd"/>
            <w:r w:rsidRPr="001F569A">
              <w:rPr>
                <w:rFonts w:ascii="Tahoma" w:eastAsia="Times New Roman" w:hAnsi="Tahoma" w:cs="Tahoma"/>
                <w:color w:val="7F7F7F"/>
                <w:sz w:val="16"/>
                <w:szCs w:val="16"/>
                <w:lang w:eastAsia="nb-NO"/>
              </w:rPr>
              <w:t xml:space="preserve"> Hotel </w:t>
            </w:r>
            <w:proofErr w:type="spellStart"/>
            <w:r w:rsidRPr="001F569A">
              <w:rPr>
                <w:rFonts w:ascii="Tahoma" w:eastAsia="Times New Roman" w:hAnsi="Tahoma" w:cs="Tahoma"/>
                <w:color w:val="7F7F7F"/>
                <w:sz w:val="16"/>
                <w:szCs w:val="16"/>
                <w:lang w:eastAsia="nb-NO"/>
              </w:rPr>
              <w:t>Expo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color w:val="262B33"/>
                <w:sz w:val="16"/>
                <w:szCs w:val="16"/>
                <w:lang w:eastAsia="nb-NO"/>
              </w:rPr>
              <w:t>Pr. pers. pr. natt kr 500,-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color w:val="262B33"/>
                <w:sz w:val="16"/>
                <w:szCs w:val="16"/>
                <w:lang w:eastAsia="nb-NO"/>
              </w:rPr>
              <w:t>Pr. pers. pr. natt kr 900,-</w:t>
            </w:r>
          </w:p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Arial" w:eastAsia="Times New Roman" w:hAnsi="Arial" w:cs="Arial"/>
                <w:color w:val="262B33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Calibri Light" w:eastAsia="Times New Roman" w:hAnsi="Calibri Light" w:cs="Tahoma"/>
                <w:color w:val="262B33"/>
                <w:sz w:val="16"/>
                <w:szCs w:val="16"/>
                <w:lang w:eastAsia="nb-NO"/>
              </w:rPr>
              <w:t>Klubbene må binde seg til bestilte rom 4 uker før ankomst.</w:t>
            </w:r>
          </w:p>
          <w:p w:rsidR="001F569A" w:rsidRPr="001F569A" w:rsidRDefault="001F569A" w:rsidP="006F29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B33"/>
                <w:sz w:val="16"/>
                <w:szCs w:val="16"/>
                <w:lang w:eastAsia="nb-NO"/>
              </w:rPr>
            </w:pPr>
            <w:r w:rsidRPr="001F569A">
              <w:rPr>
                <w:rFonts w:ascii="Arial" w:eastAsia="Times New Roman" w:hAnsi="Arial" w:cs="Arial"/>
                <w:color w:val="262B33"/>
                <w:sz w:val="16"/>
                <w:szCs w:val="16"/>
                <w:lang w:eastAsia="nb-NO"/>
              </w:rPr>
              <w:t> </w:t>
            </w:r>
          </w:p>
        </w:tc>
      </w:tr>
    </w:tbl>
    <w:p w:rsidR="001F569A" w:rsidRPr="001F569A" w:rsidRDefault="001F569A" w:rsidP="001F5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F569A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  <w:r w:rsidR="00914528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H</w:t>
      </w:r>
      <w:r w:rsidRPr="001F569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ilsen</w:t>
      </w:r>
    </w:p>
    <w:p w:rsidR="001F569A" w:rsidRPr="001F569A" w:rsidRDefault="001F569A" w:rsidP="001F5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F569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Jorunn G</w:t>
      </w: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rande, sportslig leder</w:t>
      </w:r>
    </w:p>
    <w:p w:rsidR="001F569A" w:rsidRPr="001F569A" w:rsidRDefault="001F569A" w:rsidP="001F5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Mobil </w:t>
      </w:r>
      <w:r w:rsidRPr="001F569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94436228</w:t>
      </w:r>
    </w:p>
    <w:p w:rsidR="00914528" w:rsidRPr="001F569A" w:rsidRDefault="00914528" w:rsidP="001F56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>
        <w:rPr>
          <w:noProof/>
        </w:rPr>
        <w:drawing>
          <wp:inline distT="0" distB="0" distL="0" distR="0" wp14:anchorId="4D0ED9EE" wp14:editId="50137556">
            <wp:extent cx="4456633" cy="309562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91" t="22937" r="22783" b="8841"/>
                    <a:stretch/>
                  </pic:blipFill>
                  <pic:spPr bwMode="auto">
                    <a:xfrm>
                      <a:off x="0" y="0"/>
                      <a:ext cx="4477734" cy="3110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A" w:rsidRPr="001F569A" w:rsidRDefault="001F569A" w:rsidP="001F56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1F569A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  <w:bookmarkStart w:id="0" w:name="_GoBack"/>
      <w:bookmarkEnd w:id="0"/>
      <w:r w:rsidRPr="001F569A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sectPr w:rsidR="001F569A" w:rsidRPr="001F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B8"/>
    <w:rsid w:val="00041A44"/>
    <w:rsid w:val="001F569A"/>
    <w:rsid w:val="00232A8C"/>
    <w:rsid w:val="00493F47"/>
    <w:rsid w:val="00894CD1"/>
    <w:rsid w:val="00914528"/>
    <w:rsid w:val="009F1344"/>
    <w:rsid w:val="00AD08B8"/>
    <w:rsid w:val="00C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9278"/>
  <w15:chartTrackingRefBased/>
  <w15:docId w15:val="{94CFD462-55C9-41BA-985A-308819A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3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9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6</cp:revision>
  <dcterms:created xsi:type="dcterms:W3CDTF">2020-01-03T10:49:00Z</dcterms:created>
  <dcterms:modified xsi:type="dcterms:W3CDTF">2020-01-03T18:38:00Z</dcterms:modified>
</cp:coreProperties>
</file>